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2" w:rsidRPr="00203E9C" w:rsidRDefault="005A15CE" w:rsidP="00F62B28">
      <w:pPr>
        <w:jc w:val="center"/>
        <w:rPr>
          <w:rFonts w:ascii="黑体" w:eastAsia="黑体" w:hAnsi="黑体"/>
          <w:b/>
          <w:sz w:val="44"/>
          <w:szCs w:val="44"/>
        </w:rPr>
      </w:pPr>
      <w:r w:rsidRPr="00203E9C">
        <w:rPr>
          <w:rFonts w:ascii="黑体" w:eastAsia="黑体" w:hAnsi="黑体" w:hint="eastAsia"/>
          <w:b/>
          <w:sz w:val="44"/>
          <w:szCs w:val="44"/>
        </w:rPr>
        <w:t>2017年度区级课题开题论证书</w:t>
      </w:r>
    </w:p>
    <w:tbl>
      <w:tblPr>
        <w:tblStyle w:val="a5"/>
        <w:tblW w:w="8672" w:type="dxa"/>
        <w:tblLook w:val="04A0" w:firstRow="1" w:lastRow="0" w:firstColumn="1" w:lastColumn="0" w:noHBand="0" w:noVBand="1"/>
      </w:tblPr>
      <w:tblGrid>
        <w:gridCol w:w="1384"/>
        <w:gridCol w:w="3119"/>
        <w:gridCol w:w="1417"/>
        <w:gridCol w:w="2752"/>
      </w:tblGrid>
      <w:tr w:rsidR="00115A12" w:rsidRPr="00F62B28" w:rsidTr="00F62B28">
        <w:trPr>
          <w:trHeight w:val="804"/>
        </w:trPr>
        <w:tc>
          <w:tcPr>
            <w:tcW w:w="1384" w:type="dxa"/>
            <w:vAlign w:val="center"/>
          </w:tcPr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2B28">
              <w:rPr>
                <w:rFonts w:asciiTheme="minorEastAsia" w:hAnsiTheme="minorEastAsia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7288" w:type="dxa"/>
            <w:gridSpan w:val="3"/>
            <w:vAlign w:val="center"/>
          </w:tcPr>
          <w:p w:rsidR="00115A12" w:rsidRPr="00F62B28" w:rsidRDefault="00563819" w:rsidP="004D734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小学中年级体验式作文教学范式研究</w:t>
            </w:r>
          </w:p>
        </w:tc>
      </w:tr>
      <w:tr w:rsidR="00115A12" w:rsidRPr="00F62B28" w:rsidTr="00F62B28">
        <w:trPr>
          <w:trHeight w:val="857"/>
        </w:trPr>
        <w:tc>
          <w:tcPr>
            <w:tcW w:w="1384" w:type="dxa"/>
            <w:vAlign w:val="center"/>
          </w:tcPr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2B28">
              <w:rPr>
                <w:rFonts w:asciiTheme="minorEastAsia" w:hAnsiTheme="minorEastAsia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15A12" w:rsidRPr="00F62B28" w:rsidRDefault="00563819" w:rsidP="004D734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沈 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2B28">
              <w:rPr>
                <w:rFonts w:asciiTheme="minorEastAsia" w:hAnsiTheme="minorEastAsia" w:hint="eastAsia"/>
                <w:b/>
                <w:sz w:val="28"/>
                <w:szCs w:val="28"/>
              </w:rPr>
              <w:t>论证时间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115A12" w:rsidRPr="00F62B28" w:rsidRDefault="00563819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2017年3月21日</w:t>
            </w:r>
          </w:p>
        </w:tc>
      </w:tr>
      <w:tr w:rsidR="00115A12" w:rsidRPr="00F62B28" w:rsidTr="00F62B28">
        <w:trPr>
          <w:trHeight w:val="1109"/>
        </w:trPr>
        <w:tc>
          <w:tcPr>
            <w:tcW w:w="1384" w:type="dxa"/>
            <w:vAlign w:val="center"/>
          </w:tcPr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2B28">
              <w:rPr>
                <w:rFonts w:asciiTheme="minorEastAsia" w:hAnsiTheme="minorEastAsia" w:hint="eastAsia"/>
                <w:b/>
                <w:sz w:val="28"/>
                <w:szCs w:val="28"/>
              </w:rPr>
              <w:t>论证组</w:t>
            </w:r>
          </w:p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62B28">
              <w:rPr>
                <w:rFonts w:asciiTheme="minorEastAsia" w:hAnsiTheme="minorEastAsia" w:hint="eastAsia"/>
                <w:b/>
                <w:sz w:val="28"/>
                <w:szCs w:val="28"/>
              </w:rPr>
              <w:t>成  员</w:t>
            </w:r>
          </w:p>
        </w:tc>
        <w:tc>
          <w:tcPr>
            <w:tcW w:w="7288" w:type="dxa"/>
            <w:gridSpan w:val="3"/>
            <w:vAlign w:val="center"/>
          </w:tcPr>
          <w:p w:rsidR="00115A12" w:rsidRPr="00F62B28" w:rsidRDefault="000906DD" w:rsidP="0059589E">
            <w:pPr>
              <w:ind w:firstLineChars="393" w:firstLine="1105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姚华  </w:t>
            </w:r>
            <w:r w:rsidR="00D12D03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陈阳  </w:t>
            </w:r>
            <w:proofErr w:type="gramStart"/>
            <w:r w:rsidR="00D12D03">
              <w:rPr>
                <w:rFonts w:asciiTheme="minorEastAsia" w:hAnsiTheme="minorEastAsia" w:hint="eastAsia"/>
                <w:b/>
                <w:sz w:val="28"/>
                <w:szCs w:val="28"/>
              </w:rPr>
              <w:t>何花</w:t>
            </w:r>
            <w:proofErr w:type="gramEnd"/>
            <w:r w:rsidR="00D12D03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唐薇  史俊</w:t>
            </w:r>
          </w:p>
        </w:tc>
      </w:tr>
      <w:tr w:rsidR="00115A12" w:rsidRPr="00F62B28" w:rsidTr="004E056B">
        <w:trPr>
          <w:trHeight w:val="5214"/>
        </w:trPr>
        <w:tc>
          <w:tcPr>
            <w:tcW w:w="1384" w:type="dxa"/>
            <w:vAlign w:val="center"/>
          </w:tcPr>
          <w:p w:rsidR="00115A12" w:rsidRPr="00F62B28" w:rsidRDefault="002C17ED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2pt;margin-top:61.25pt;width:48.85pt;height:211.75pt;z-index:251658240;mso-position-horizontal-relative:text;mso-position-vertical-relative:text" filled="f" stroked="f">
                  <v:textbox style="layout-flow:vertical-ideographic;mso-next-textbox:#_x0000_s1026">
                    <w:txbxContent>
                      <w:p w:rsidR="00115A12" w:rsidRPr="00CA365B" w:rsidRDefault="00115A12">
                        <w:pPr>
                          <w:rPr>
                            <w:rFonts w:asciiTheme="minorEastAsia" w:hAnsiTheme="minorEastAsia"/>
                            <w:b/>
                            <w:sz w:val="30"/>
                            <w:szCs w:val="30"/>
                          </w:rPr>
                        </w:pPr>
                        <w:r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>论</w:t>
                        </w:r>
                        <w:r w:rsidR="00F62B28"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CA365B"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>证</w:t>
                        </w:r>
                        <w:r w:rsidR="00F62B28"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CA365B"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>意</w:t>
                        </w:r>
                        <w:r w:rsidR="00F62B28"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CA365B"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CA365B">
                          <w:rPr>
                            <w:rFonts w:asciiTheme="minorEastAsia" w:hAnsiTheme="minorEastAsia" w:hint="eastAsia"/>
                            <w:b/>
                            <w:sz w:val="30"/>
                            <w:szCs w:val="30"/>
                          </w:rPr>
                          <w:t>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88" w:type="dxa"/>
            <w:gridSpan w:val="3"/>
            <w:vAlign w:val="center"/>
          </w:tcPr>
          <w:p w:rsidR="004D7347" w:rsidRDefault="004D7347" w:rsidP="004D7347">
            <w:pPr>
              <w:spacing w:line="34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《语文课程标准》指出：“写作要感情真挚，力求表达自己对自然、社会、人生的独特感受和真切体验。”新课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改同时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强调加强课程内容与学生生活的联系，关注学生的兴趣和经验，关注学生的体验。然而学生在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平时的习作现状体现出内容贫乏、虚情假意、空话连篇、千篇一律等问题，说明学生缺乏体验、不会表达。本课题旨在</w:t>
            </w:r>
            <w:r>
              <w:rPr>
                <w:rFonts w:hint="eastAsia"/>
                <w:sz w:val="24"/>
              </w:rPr>
              <w:t>让学生在有限的课堂时间里，通过体验式的作文教学，参与特定的体验情境，学会观察与体验的方法，进而迁移到广阔的生活世界中去，成为生活的“有心人”，从根本上解决小学生不会发现素材、缺少情感体验的问题。不能不说，有效的体验式作文教学是对“灌输式”讲授的作文教学模式的一种颠覆，是对传统作文教学模式的改进与完善。</w:t>
            </w:r>
          </w:p>
          <w:p w:rsidR="0016761F" w:rsidRPr="004D7347" w:rsidRDefault="004D7347" w:rsidP="004D7347">
            <w:pPr>
              <w:spacing w:line="3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课题选题具有研究价值，方案概念界定清，研究目标明，研究内容实，为提高学生习作能力，落实教师有效地习作指导做出了规划。建议在理论研究阶段放慢脚步，把关于体验作文教学的理念、特点和已有成果进行全面系统的学习，形成综述，提升每一个课题组成员的理论水平。在研究内容方面，要开阔视野，系统考虑。更要严格按照课题计划，落实日常研究。</w:t>
            </w:r>
          </w:p>
        </w:tc>
      </w:tr>
      <w:tr w:rsidR="00115A12" w:rsidRPr="00F62B28" w:rsidTr="004E056B">
        <w:trPr>
          <w:trHeight w:val="1830"/>
        </w:trPr>
        <w:tc>
          <w:tcPr>
            <w:tcW w:w="1384" w:type="dxa"/>
            <w:vAlign w:val="center"/>
          </w:tcPr>
          <w:p w:rsidR="00115A12" w:rsidRDefault="002C17ED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pict>
                <v:shape id="_x0000_s1028" type="#_x0000_t202" style="position:absolute;left:0;text-align:left;margin-left:-2.65pt;margin-top:10.05pt;width:75pt;height:106.6pt;z-index:251660288;mso-position-horizontal-relative:text;mso-position-vertical-relative:text" filled="f" stroked="f">
                  <v:textbox style="layout-flow:vertical-ideographic">
                    <w:txbxContent>
                      <w:p w:rsidR="004E056B" w:rsidRDefault="004E056B" w:rsidP="004E056B">
                        <w:pPr>
                          <w:ind w:firstLineChars="98" w:firstLine="275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签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字</w:t>
                        </w:r>
                      </w:p>
                      <w:p w:rsidR="00115A12" w:rsidRPr="00F62B28" w:rsidRDefault="004E056B" w:rsidP="004E056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论证成员</w:t>
                        </w:r>
                      </w:p>
                    </w:txbxContent>
                  </v:textbox>
                </v:shape>
              </w:pict>
            </w:r>
          </w:p>
          <w:p w:rsidR="004E056B" w:rsidRDefault="004E056B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E056B" w:rsidRPr="00F62B28" w:rsidRDefault="004E056B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288" w:type="dxa"/>
            <w:gridSpan w:val="3"/>
            <w:vAlign w:val="center"/>
          </w:tcPr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15A12" w:rsidRPr="00F62B28" w:rsidTr="00F62B28">
        <w:trPr>
          <w:trHeight w:val="2160"/>
        </w:trPr>
        <w:tc>
          <w:tcPr>
            <w:tcW w:w="1384" w:type="dxa"/>
            <w:vAlign w:val="center"/>
          </w:tcPr>
          <w:p w:rsidR="00115A12" w:rsidRDefault="002C17ED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pict>
                <v:shape id="_x0000_s1027" type="#_x0000_t202" style="position:absolute;left:0;text-align:left;margin-left:1.9pt;margin-top:25.05pt;width:51.75pt;height:121.6pt;z-index:251659264;mso-position-horizontal-relative:text;mso-position-vertical-relative:text" filled="f" stroked="f">
                  <v:textbox style="layout-flow:vertical-ideographic">
                    <w:txbxContent>
                      <w:p w:rsidR="00115A12" w:rsidRPr="00F62B28" w:rsidRDefault="00115A12">
                        <w:pPr>
                          <w:rPr>
                            <w:rFonts w:asciiTheme="minorEastAsia" w:hAnsiTheme="minorEastAsia"/>
                            <w:b/>
                            <w:sz w:val="28"/>
                            <w:szCs w:val="28"/>
                          </w:rPr>
                        </w:pPr>
                        <w:r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>论</w:t>
                        </w:r>
                        <w:r w:rsidR="00F62B28"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>证</w:t>
                        </w:r>
                        <w:r w:rsidR="00F62B28"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>结</w:t>
                        </w:r>
                        <w:r w:rsidR="00F62B28"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62B28">
                          <w:rPr>
                            <w:rFonts w:asciiTheme="minorEastAsia" w:hAnsiTheme="minorEastAsia" w:hint="eastAsia"/>
                            <w:b/>
                            <w:sz w:val="28"/>
                            <w:szCs w:val="28"/>
                          </w:rPr>
                          <w:t>果</w:t>
                        </w:r>
                      </w:p>
                    </w:txbxContent>
                  </v:textbox>
                </v:shape>
              </w:pict>
            </w:r>
          </w:p>
          <w:p w:rsidR="00203E9C" w:rsidRDefault="00203E9C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203E9C" w:rsidRDefault="00203E9C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203E9C" w:rsidRPr="00F62B28" w:rsidRDefault="00203E9C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288" w:type="dxa"/>
            <w:gridSpan w:val="3"/>
            <w:vAlign w:val="center"/>
          </w:tcPr>
          <w:p w:rsidR="00115A12" w:rsidRPr="00F62B28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15A12" w:rsidRPr="00182131" w:rsidRDefault="00115A12" w:rsidP="00F62B2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15A12" w:rsidRPr="00182131" w:rsidRDefault="00115A12" w:rsidP="00F62B28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2131">
              <w:rPr>
                <w:rFonts w:asciiTheme="minorEastAsia" w:hAnsiTheme="minorEastAsia" w:hint="eastAsia"/>
                <w:szCs w:val="21"/>
              </w:rPr>
              <w:t>武进区刘海粟小学</w:t>
            </w:r>
          </w:p>
          <w:p w:rsidR="00115A12" w:rsidRPr="00F62B28" w:rsidRDefault="00115A12" w:rsidP="00F62B28">
            <w:pPr>
              <w:ind w:right="42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2131">
              <w:rPr>
                <w:rFonts w:asciiTheme="minorEastAsia" w:hAnsiTheme="minorEastAsia" w:hint="eastAsia"/>
                <w:szCs w:val="21"/>
              </w:rPr>
              <w:t>2017.3</w:t>
            </w:r>
          </w:p>
        </w:tc>
      </w:tr>
    </w:tbl>
    <w:p w:rsidR="005A15CE" w:rsidRPr="005A15CE" w:rsidRDefault="005A15CE" w:rsidP="0016761F"/>
    <w:sectPr w:rsidR="005A15CE" w:rsidRPr="005A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D" w:rsidRDefault="002C17ED" w:rsidP="005A15CE">
      <w:r>
        <w:separator/>
      </w:r>
    </w:p>
  </w:endnote>
  <w:endnote w:type="continuationSeparator" w:id="0">
    <w:p w:rsidR="002C17ED" w:rsidRDefault="002C17ED" w:rsidP="005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D" w:rsidRDefault="002C17ED" w:rsidP="005A15CE">
      <w:r>
        <w:separator/>
      </w:r>
    </w:p>
  </w:footnote>
  <w:footnote w:type="continuationSeparator" w:id="0">
    <w:p w:rsidR="002C17ED" w:rsidRDefault="002C17ED" w:rsidP="005A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5CE"/>
    <w:rsid w:val="000906DD"/>
    <w:rsid w:val="000D2577"/>
    <w:rsid w:val="00115A12"/>
    <w:rsid w:val="0016761F"/>
    <w:rsid w:val="00182131"/>
    <w:rsid w:val="00203E9C"/>
    <w:rsid w:val="002C17ED"/>
    <w:rsid w:val="004D7347"/>
    <w:rsid w:val="004E056B"/>
    <w:rsid w:val="00563819"/>
    <w:rsid w:val="0059589E"/>
    <w:rsid w:val="005A15CE"/>
    <w:rsid w:val="005B5963"/>
    <w:rsid w:val="005B5C78"/>
    <w:rsid w:val="005E5836"/>
    <w:rsid w:val="005F0F94"/>
    <w:rsid w:val="00A74132"/>
    <w:rsid w:val="00C74625"/>
    <w:rsid w:val="00CA365B"/>
    <w:rsid w:val="00D12D03"/>
    <w:rsid w:val="00D240B3"/>
    <w:rsid w:val="00F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5CE"/>
    <w:rPr>
      <w:sz w:val="18"/>
      <w:szCs w:val="18"/>
    </w:rPr>
  </w:style>
  <w:style w:type="table" w:styleId="a5">
    <w:name w:val="Table Grid"/>
    <w:basedOn w:val="a1"/>
    <w:uiPriority w:val="59"/>
    <w:rsid w:val="00115A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SJ</cp:lastModifiedBy>
  <cp:revision>89</cp:revision>
  <dcterms:created xsi:type="dcterms:W3CDTF">2017-03-21T10:46:00Z</dcterms:created>
  <dcterms:modified xsi:type="dcterms:W3CDTF">2017-03-22T02:17:00Z</dcterms:modified>
</cp:coreProperties>
</file>